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14" w:rsidRDefault="00EF3C14" w:rsidP="00EF3C14">
      <w:pPr>
        <w:pStyle w:val="Default"/>
      </w:pPr>
    </w:p>
    <w:p w:rsidR="0059580C" w:rsidRDefault="00EF3C14" w:rsidP="00EF3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F3C14">
        <w:rPr>
          <w:rFonts w:ascii="Times New Roman" w:hAnsi="Times New Roman" w:cs="Times New Roman"/>
          <w:b/>
          <w:bCs/>
          <w:sz w:val="30"/>
          <w:szCs w:val="30"/>
        </w:rPr>
        <w:t>Коммерческое предложение</w:t>
      </w:r>
    </w:p>
    <w:p w:rsidR="002B5779" w:rsidRPr="00EF3C14" w:rsidRDefault="002B5779" w:rsidP="00EF3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36387" w:rsidRDefault="002B5779" w:rsidP="002B5779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  <w:r w:rsidRPr="002B5779">
        <w:rPr>
          <w:rFonts w:ascii="Times New Roman" w:hAnsi="Times New Roman" w:cs="Times New Roman"/>
          <w:bCs/>
          <w:i/>
          <w:sz w:val="30"/>
          <w:szCs w:val="30"/>
        </w:rPr>
        <w:drawing>
          <wp:inline distT="0" distB="0" distL="0" distR="0">
            <wp:extent cx="2876550" cy="676275"/>
            <wp:effectExtent l="19050" t="0" r="0" b="0"/>
            <wp:docPr id="1" name="Рисунок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85" cy="6787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xdr="http://schemas.openxmlformats.org/drawingml/2006/spreadsheetDrawing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B5779" w:rsidRDefault="002B5779" w:rsidP="002B5779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5"/>
        <w:gridCol w:w="11597"/>
      </w:tblGrid>
      <w:tr w:rsidR="0045411E" w:rsidTr="00296950">
        <w:trPr>
          <w:trHeight w:val="285"/>
        </w:trPr>
        <w:tc>
          <w:tcPr>
            <w:tcW w:w="15452" w:type="dxa"/>
            <w:gridSpan w:val="2"/>
          </w:tcPr>
          <w:p w:rsidR="0045411E" w:rsidRPr="00BF3D62" w:rsidRDefault="0045411E" w:rsidP="0045411E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F3D6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Информация о компании</w:t>
            </w:r>
          </w:p>
        </w:tc>
      </w:tr>
      <w:tr w:rsidR="00296950" w:rsidRPr="00804265" w:rsidTr="00296950">
        <w:trPr>
          <w:trHeight w:val="270"/>
        </w:trPr>
        <w:tc>
          <w:tcPr>
            <w:tcW w:w="3855" w:type="dxa"/>
          </w:tcPr>
          <w:p w:rsidR="00296950" w:rsidRPr="00296950" w:rsidRDefault="00296950" w:rsidP="00296950">
            <w:pPr>
              <w:spacing w:after="0" w:line="240" w:lineRule="auto"/>
              <w:ind w:left="5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69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Адрес и контактные данные (телефон, факс, адрес электронной почты,  веб-сайт)</w:t>
            </w:r>
          </w:p>
        </w:tc>
        <w:tc>
          <w:tcPr>
            <w:tcW w:w="11597" w:type="dxa"/>
          </w:tcPr>
          <w:p w:rsidR="00296950" w:rsidRDefault="002B5779" w:rsidP="0045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B5779">
              <w:rPr>
                <w:rFonts w:ascii="Times New Roman" w:hAnsi="Times New Roman" w:cs="Times New Roman"/>
                <w:bCs/>
                <w:sz w:val="30"/>
                <w:szCs w:val="30"/>
              </w:rPr>
              <w:t>230005, РБ г</w:t>
            </w:r>
            <w:proofErr w:type="gramStart"/>
            <w:r w:rsidRPr="002B5779">
              <w:rPr>
                <w:rFonts w:ascii="Times New Roman" w:hAnsi="Times New Roman" w:cs="Times New Roman"/>
                <w:bCs/>
                <w:sz w:val="30"/>
                <w:szCs w:val="30"/>
              </w:rPr>
              <w:t>.Г</w:t>
            </w:r>
            <w:proofErr w:type="gramEnd"/>
            <w:r w:rsidRPr="002B5779">
              <w:rPr>
                <w:rFonts w:ascii="Times New Roman" w:hAnsi="Times New Roman" w:cs="Times New Roman"/>
                <w:bCs/>
                <w:sz w:val="30"/>
                <w:szCs w:val="30"/>
              </w:rPr>
              <w:t>родно, ул. Мясницкая, 10</w:t>
            </w:r>
          </w:p>
          <w:p w:rsidR="00804265" w:rsidRPr="00804265" w:rsidRDefault="00804265" w:rsidP="008042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04265">
              <w:rPr>
                <w:rFonts w:ascii="Times New Roman" w:hAnsi="Times New Roman" w:cs="Times New Roman"/>
                <w:bCs/>
                <w:sz w:val="30"/>
                <w:szCs w:val="30"/>
              </w:rPr>
              <w:t>Тел.:   +375 29 695 1633</w:t>
            </w:r>
          </w:p>
          <w:p w:rsidR="00804265" w:rsidRPr="00804265" w:rsidRDefault="00804265" w:rsidP="008042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04265">
              <w:rPr>
                <w:rFonts w:ascii="Times New Roman" w:hAnsi="Times New Roman" w:cs="Times New Roman"/>
                <w:bCs/>
                <w:sz w:val="30"/>
                <w:szCs w:val="30"/>
              </w:rPr>
              <w:t>Факс:  +375 17 396 6547</w:t>
            </w:r>
          </w:p>
          <w:p w:rsidR="00804265" w:rsidRDefault="00804265" w:rsidP="008042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04265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E-mail: </w:t>
            </w:r>
            <w:hyperlink r:id="rId5" w:history="1">
              <w:r w:rsidRPr="00417F47">
                <w:rPr>
                  <w:rStyle w:val="a6"/>
                  <w:rFonts w:ascii="Times New Roman" w:hAnsi="Times New Roman" w:cs="Times New Roman"/>
                  <w:bCs/>
                  <w:sz w:val="30"/>
                  <w:szCs w:val="30"/>
                  <w:lang w:val="en-US"/>
                </w:rPr>
                <w:t>hf@softform.by</w:t>
              </w:r>
            </w:hyperlink>
          </w:p>
          <w:p w:rsidR="00804265" w:rsidRPr="00406088" w:rsidRDefault="00804265" w:rsidP="008042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hyperlink r:id="rId6" w:history="1">
              <w:r w:rsidRPr="00417F47">
                <w:rPr>
                  <w:rStyle w:val="a6"/>
                  <w:rFonts w:ascii="Times New Roman" w:hAnsi="Times New Roman" w:cs="Times New Roman"/>
                  <w:bCs/>
                  <w:sz w:val="30"/>
                  <w:szCs w:val="30"/>
                </w:rPr>
                <w:t>www.goldoptima.by</w:t>
              </w:r>
            </w:hyperlink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296950" w:rsidTr="00296950">
        <w:trPr>
          <w:trHeight w:val="270"/>
        </w:trPr>
        <w:tc>
          <w:tcPr>
            <w:tcW w:w="3855" w:type="dxa"/>
          </w:tcPr>
          <w:p w:rsidR="00296950" w:rsidRPr="00296950" w:rsidRDefault="00296950" w:rsidP="00296950">
            <w:pPr>
              <w:spacing w:after="0" w:line="240" w:lineRule="auto"/>
              <w:ind w:left="5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69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Контактные данные лиц</w:t>
            </w:r>
            <w:r w:rsidRPr="002969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969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владеющих соответствующими иностранными языками</w:t>
            </w:r>
          </w:p>
        </w:tc>
        <w:tc>
          <w:tcPr>
            <w:tcW w:w="11597" w:type="dxa"/>
          </w:tcPr>
          <w:p w:rsidR="00804265" w:rsidRDefault="00804265" w:rsidP="0045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+375 29 695 16 33 Ирина</w:t>
            </w:r>
          </w:p>
          <w:p w:rsidR="00296950" w:rsidRDefault="00804265" w:rsidP="0045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+375 44 569 48 </w:t>
            </w:r>
            <w:r w:rsidRPr="00804265">
              <w:rPr>
                <w:rFonts w:ascii="Times New Roman" w:hAnsi="Times New Roman" w:cs="Times New Roman"/>
                <w:bCs/>
                <w:sz w:val="30"/>
                <w:szCs w:val="30"/>
              </w:rPr>
              <w:t>89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Наталья</w:t>
            </w:r>
          </w:p>
        </w:tc>
      </w:tr>
      <w:tr w:rsidR="0045411E" w:rsidTr="00296950">
        <w:trPr>
          <w:trHeight w:val="270"/>
        </w:trPr>
        <w:tc>
          <w:tcPr>
            <w:tcW w:w="3855" w:type="dxa"/>
          </w:tcPr>
          <w:p w:rsidR="0045411E" w:rsidRPr="00296950" w:rsidRDefault="0045411E" w:rsidP="0045411E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69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Отрасль экономики </w:t>
            </w:r>
          </w:p>
        </w:tc>
        <w:tc>
          <w:tcPr>
            <w:tcW w:w="11597" w:type="dxa"/>
          </w:tcPr>
          <w:p w:rsidR="0045411E" w:rsidRDefault="00804265" w:rsidP="0045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Мебельная промышленность</w:t>
            </w:r>
          </w:p>
        </w:tc>
      </w:tr>
      <w:tr w:rsidR="0045411E" w:rsidTr="00296950">
        <w:trPr>
          <w:trHeight w:val="405"/>
        </w:trPr>
        <w:tc>
          <w:tcPr>
            <w:tcW w:w="3855" w:type="dxa"/>
          </w:tcPr>
          <w:p w:rsidR="0045411E" w:rsidRPr="00296950" w:rsidRDefault="0045411E" w:rsidP="0045411E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69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11597" w:type="dxa"/>
          </w:tcPr>
          <w:p w:rsidR="0045411E" w:rsidRDefault="00804265" w:rsidP="0045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Производство мебели </w:t>
            </w:r>
          </w:p>
        </w:tc>
      </w:tr>
      <w:tr w:rsidR="0045411E" w:rsidTr="00296950">
        <w:trPr>
          <w:trHeight w:val="345"/>
        </w:trPr>
        <w:tc>
          <w:tcPr>
            <w:tcW w:w="3855" w:type="dxa"/>
          </w:tcPr>
          <w:p w:rsidR="0045411E" w:rsidRPr="00296950" w:rsidRDefault="0045411E" w:rsidP="0045411E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69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Торговые марки</w:t>
            </w:r>
          </w:p>
        </w:tc>
        <w:tc>
          <w:tcPr>
            <w:tcW w:w="11597" w:type="dxa"/>
          </w:tcPr>
          <w:p w:rsidR="0045411E" w:rsidRDefault="00804265" w:rsidP="0045411E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ООО «Голдоптима»</w:t>
            </w:r>
          </w:p>
        </w:tc>
      </w:tr>
      <w:tr w:rsidR="0045411E" w:rsidTr="00296950">
        <w:trPr>
          <w:trHeight w:val="255"/>
        </w:trPr>
        <w:tc>
          <w:tcPr>
            <w:tcW w:w="3855" w:type="dxa"/>
          </w:tcPr>
          <w:p w:rsidR="0045411E" w:rsidRPr="00296950" w:rsidRDefault="005B50C7" w:rsidP="0045411E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69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Страна импорта</w:t>
            </w:r>
          </w:p>
        </w:tc>
        <w:tc>
          <w:tcPr>
            <w:tcW w:w="11597" w:type="dxa"/>
          </w:tcPr>
          <w:p w:rsidR="0045411E" w:rsidRDefault="0045411E" w:rsidP="0045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45411E" w:rsidTr="00296950">
        <w:trPr>
          <w:trHeight w:val="419"/>
        </w:trPr>
        <w:tc>
          <w:tcPr>
            <w:tcW w:w="3855" w:type="dxa"/>
          </w:tcPr>
          <w:p w:rsidR="0045411E" w:rsidRPr="00296950" w:rsidRDefault="0045411E" w:rsidP="005B50C7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69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Потенциальные импортеры</w:t>
            </w:r>
          </w:p>
        </w:tc>
        <w:tc>
          <w:tcPr>
            <w:tcW w:w="11597" w:type="dxa"/>
          </w:tcPr>
          <w:p w:rsidR="0045411E" w:rsidRDefault="00BF34FE" w:rsidP="0045411E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Франция, Германия,</w:t>
            </w:r>
            <w:r w:rsidR="00406088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Великобритания,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Польша, Бельгия, </w:t>
            </w:r>
            <w:r w:rsidR="00406088">
              <w:rPr>
                <w:rFonts w:ascii="Times New Roman" w:hAnsi="Times New Roman" w:cs="Times New Roman"/>
                <w:bCs/>
                <w:sz w:val="30"/>
                <w:szCs w:val="30"/>
              </w:rPr>
              <w:t>Норвегия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="00406088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Румыния,</w:t>
            </w:r>
            <w:r w:rsidR="00406088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Австрия</w:t>
            </w:r>
            <w:r w:rsidR="00406088">
              <w:rPr>
                <w:rFonts w:ascii="Times New Roman" w:hAnsi="Times New Roman" w:cs="Times New Roman"/>
                <w:bCs/>
                <w:sz w:val="30"/>
                <w:szCs w:val="30"/>
              </w:rPr>
              <w:t>, Грузия, Узбекистан, Туркменистан.</w:t>
            </w:r>
            <w:proofErr w:type="gramEnd"/>
          </w:p>
        </w:tc>
      </w:tr>
    </w:tbl>
    <w:p w:rsidR="00DE1936" w:rsidRDefault="00DE1936" w:rsidP="00EF3C1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</w:p>
    <w:p w:rsidR="00DE1936" w:rsidRPr="00DE1936" w:rsidRDefault="00DE1936" w:rsidP="00EF3C1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F3C14" w:rsidRPr="00EF3C14" w:rsidRDefault="00EF3C14" w:rsidP="00EF3C14">
      <w:pPr>
        <w:jc w:val="center"/>
        <w:rPr>
          <w:rFonts w:ascii="Times New Roman" w:hAnsi="Times New Roman" w:cs="Times New Roman"/>
        </w:rPr>
      </w:pPr>
    </w:p>
    <w:sectPr w:rsidR="00EF3C14" w:rsidRPr="00EF3C14" w:rsidSect="00EF3C1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E2"/>
    <w:rsid w:val="000065EE"/>
    <w:rsid w:val="00296950"/>
    <w:rsid w:val="002B5779"/>
    <w:rsid w:val="00406088"/>
    <w:rsid w:val="0045411E"/>
    <w:rsid w:val="004E6AE2"/>
    <w:rsid w:val="0059580C"/>
    <w:rsid w:val="005B50C7"/>
    <w:rsid w:val="00726B66"/>
    <w:rsid w:val="00804265"/>
    <w:rsid w:val="0088094B"/>
    <w:rsid w:val="009338A5"/>
    <w:rsid w:val="00981CAD"/>
    <w:rsid w:val="00B36387"/>
    <w:rsid w:val="00BF34FE"/>
    <w:rsid w:val="00BF3D62"/>
    <w:rsid w:val="00D42329"/>
    <w:rsid w:val="00DD7752"/>
    <w:rsid w:val="00DE1936"/>
    <w:rsid w:val="00EF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F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D6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042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doptima.by" TargetMode="External"/><Relationship Id="rId5" Type="http://schemas.openxmlformats.org/officeDocument/2006/relationships/hyperlink" Target="mailto:hf@softform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Trus</dc:creator>
  <cp:keywords/>
  <dc:description/>
  <cp:lastModifiedBy>Синькевич Ирина</cp:lastModifiedBy>
  <cp:revision>9</cp:revision>
  <cp:lastPrinted>2021-07-05T12:45:00Z</cp:lastPrinted>
  <dcterms:created xsi:type="dcterms:W3CDTF">2021-07-05T09:38:00Z</dcterms:created>
  <dcterms:modified xsi:type="dcterms:W3CDTF">2021-08-10T08:18:00Z</dcterms:modified>
</cp:coreProperties>
</file>